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800" w:firstLineChars="500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</w:p>
    <w:p>
      <w:pPr>
        <w:pStyle w:val="2"/>
        <w:ind w:firstLine="1800" w:firstLineChars="500"/>
        <w:rPr>
          <w:rFonts w:hint="default" w:ascii="Times New Roman" w:hAnsi="Times New Roman" w:cs="Times New Roman"/>
          <w:sz w:val="30"/>
          <w:szCs w:val="30"/>
          <w:lang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科</w:t>
      </w:r>
      <w:r>
        <w:rPr>
          <w:rFonts w:hint="default" w:ascii="Times New Roman" w:hAnsi="Times New Roman" w:cs="Times New Roman"/>
          <w:sz w:val="36"/>
          <w:szCs w:val="36"/>
          <w:lang w:eastAsia="zh-CN"/>
        </w:rPr>
        <w:t>技成果评价服务报价单</w:t>
      </w:r>
      <w:bookmarkStart w:id="0" w:name="_GoBack"/>
      <w:bookmarkEnd w:id="0"/>
    </w:p>
    <w:tbl>
      <w:tblPr>
        <w:tblStyle w:val="4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1182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15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  <w:t>服务内容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29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  <w:t>价格</w:t>
            </w:r>
            <w:r>
              <w:rPr>
                <w:rFonts w:hint="eastAsia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(元)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15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0"/>
                <w:szCs w:val="30"/>
                <w:vertAlign w:val="baseline"/>
                <w:lang w:eastAsia="zh-CN"/>
              </w:rPr>
              <w:t>科技成果评价服务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9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50000.00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158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  <w:tc>
          <w:tcPr>
            <w:tcW w:w="1182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  <w:tc>
          <w:tcPr>
            <w:tcW w:w="2999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vertAlign w:val="baseline"/>
                <w:lang w:val="en-US" w:eastAsia="zh-CN"/>
              </w:rPr>
              <w:t>-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合同税率：为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3%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增值税专票。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</w:t>
      </w:r>
    </w:p>
    <w:p>
      <w:pPr>
        <w:pStyle w:val="2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</w:p>
    <w:p>
      <w:pPr>
        <w:pStyle w:val="2"/>
        <w:ind w:firstLine="5100" w:firstLineChars="1700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公司名称（盖章）</w:t>
      </w:r>
    </w:p>
    <w:p>
      <w:pPr>
        <w:pStyle w:val="2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 xml:space="preserve">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MWZkMjNiMDA3Y2VmM2NkODM0YjE4MWYwOTg2ZmQifQ=="/>
  </w:docVars>
  <w:rsids>
    <w:rsidRoot w:val="7F473943"/>
    <w:rsid w:val="7F47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2024-08-09T06:58:00Z</dcterms:created>
  <dc:creator>谭永恒</dc:creator>
  <cp:lastModifiedBy>谭永恒</cp:lastModifiedBy>
  <dcterms:modified xsi:type="dcterms:W3CDTF">2024-08-09T07:00:57Z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DAAB3E444DD048C5B15CAC62B26FFEFE_11</vt:lpwstr>
  </property>
</Properties>
</file>